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716E" w14:textId="00EA6CF8" w:rsidR="001570F1" w:rsidRDefault="00C17DCC" w:rsidP="00FA374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 wp14:anchorId="3A0F57CE" wp14:editId="3BF14449">
            <wp:extent cx="2895600" cy="136926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44" cy="137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F71EF" w14:textId="77777777" w:rsidR="008D650C" w:rsidRDefault="008D650C" w:rsidP="00FA374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0389A91" w14:textId="77777777" w:rsidR="008D650C" w:rsidRDefault="008D650C" w:rsidP="00FA374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68E6399" w14:textId="77777777" w:rsidR="00064058" w:rsidRPr="00BA7A91" w:rsidRDefault="00FA3742" w:rsidP="00FA3742">
      <w:pPr>
        <w:jc w:val="center"/>
        <w:rPr>
          <w:rFonts w:ascii="Segoe UI" w:hAnsi="Segoe UI" w:cs="Segoe UI"/>
          <w:b/>
          <w:sz w:val="28"/>
          <w:szCs w:val="28"/>
        </w:rPr>
      </w:pPr>
      <w:r w:rsidRPr="00BA7A91">
        <w:rPr>
          <w:rFonts w:ascii="Segoe UI" w:hAnsi="Segoe UI" w:cs="Segoe UI"/>
          <w:b/>
          <w:sz w:val="28"/>
          <w:szCs w:val="28"/>
        </w:rPr>
        <w:t>Annual General Meeting</w:t>
      </w:r>
    </w:p>
    <w:p w14:paraId="7F8FC3E3" w14:textId="77777777" w:rsidR="00FA3742" w:rsidRPr="00BA7A91" w:rsidRDefault="00FA3742" w:rsidP="00FA3742">
      <w:pPr>
        <w:jc w:val="center"/>
        <w:rPr>
          <w:rFonts w:ascii="Segoe UI" w:hAnsi="Segoe UI" w:cs="Segoe UI"/>
          <w:b/>
          <w:sz w:val="28"/>
          <w:szCs w:val="28"/>
        </w:rPr>
      </w:pPr>
      <w:r w:rsidRPr="00BA7A91">
        <w:rPr>
          <w:rFonts w:ascii="Segoe UI" w:hAnsi="Segoe UI" w:cs="Segoe UI"/>
          <w:b/>
          <w:sz w:val="28"/>
          <w:szCs w:val="28"/>
        </w:rPr>
        <w:t>Winnipeg Construction Association</w:t>
      </w:r>
    </w:p>
    <w:p w14:paraId="495ADD77" w14:textId="03EC7131" w:rsidR="00A754DA" w:rsidRPr="00BA7A91" w:rsidRDefault="00537D0F" w:rsidP="00FA3742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Wednes</w:t>
      </w:r>
      <w:r w:rsidR="0064128B">
        <w:rPr>
          <w:rFonts w:ascii="Segoe UI" w:hAnsi="Segoe UI" w:cs="Segoe UI"/>
          <w:b/>
          <w:sz w:val="28"/>
          <w:szCs w:val="28"/>
        </w:rPr>
        <w:t>day</w:t>
      </w:r>
      <w:r w:rsidR="00A754DA" w:rsidRPr="00BA7A91">
        <w:rPr>
          <w:rFonts w:ascii="Segoe UI" w:hAnsi="Segoe UI" w:cs="Segoe UI"/>
          <w:b/>
          <w:sz w:val="28"/>
          <w:szCs w:val="28"/>
        </w:rPr>
        <w:t xml:space="preserve">, February </w:t>
      </w:r>
      <w:r>
        <w:rPr>
          <w:rFonts w:ascii="Segoe UI" w:hAnsi="Segoe UI" w:cs="Segoe UI"/>
          <w:b/>
          <w:sz w:val="28"/>
          <w:szCs w:val="28"/>
        </w:rPr>
        <w:t>18</w:t>
      </w:r>
      <w:r w:rsidR="00F44F6B">
        <w:rPr>
          <w:rFonts w:ascii="Segoe UI" w:hAnsi="Segoe UI" w:cs="Segoe UI"/>
          <w:b/>
          <w:sz w:val="28"/>
          <w:szCs w:val="28"/>
        </w:rPr>
        <w:t>, 20</w:t>
      </w:r>
      <w:r w:rsidR="00876C2D">
        <w:rPr>
          <w:rFonts w:ascii="Segoe UI" w:hAnsi="Segoe UI" w:cs="Segoe UI"/>
          <w:b/>
          <w:sz w:val="28"/>
          <w:szCs w:val="28"/>
        </w:rPr>
        <w:t>2</w:t>
      </w:r>
      <w:r>
        <w:rPr>
          <w:rFonts w:ascii="Segoe UI" w:hAnsi="Segoe UI" w:cs="Segoe UI"/>
          <w:b/>
          <w:sz w:val="28"/>
          <w:szCs w:val="28"/>
        </w:rPr>
        <w:t>6</w:t>
      </w:r>
    </w:p>
    <w:p w14:paraId="3DEEFDC4" w14:textId="6FFC6A28" w:rsidR="001F75F1" w:rsidRPr="00C17DCC" w:rsidRDefault="00537D0F" w:rsidP="00FA3742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The Leaf</w:t>
      </w:r>
    </w:p>
    <w:p w14:paraId="1F00402D" w14:textId="77777777" w:rsidR="00876C2D" w:rsidRPr="00BA7A91" w:rsidRDefault="00876C2D" w:rsidP="00FA3742">
      <w:pPr>
        <w:jc w:val="center"/>
        <w:rPr>
          <w:rFonts w:ascii="Segoe UI" w:hAnsi="Segoe UI" w:cs="Segoe UI"/>
        </w:rPr>
      </w:pPr>
    </w:p>
    <w:p w14:paraId="148A1263" w14:textId="77777777" w:rsidR="00FA3742" w:rsidRPr="00BA7A91" w:rsidRDefault="00FA3742" w:rsidP="00FA3742">
      <w:pPr>
        <w:jc w:val="center"/>
        <w:rPr>
          <w:rFonts w:ascii="Segoe UI" w:hAnsi="Segoe UI" w:cs="Segoe UI"/>
          <w:b/>
          <w:u w:val="single"/>
        </w:rPr>
      </w:pPr>
      <w:r w:rsidRPr="00BA7A91">
        <w:rPr>
          <w:rFonts w:ascii="Segoe UI" w:hAnsi="Segoe UI" w:cs="Segoe UI"/>
          <w:b/>
          <w:u w:val="single"/>
        </w:rPr>
        <w:t>AGENDA</w:t>
      </w:r>
    </w:p>
    <w:p w14:paraId="0FF00CB3" w14:textId="77777777" w:rsidR="00C57452" w:rsidRPr="00BA7A91" w:rsidRDefault="00C57452" w:rsidP="00FA3742">
      <w:pPr>
        <w:jc w:val="center"/>
        <w:rPr>
          <w:rFonts w:ascii="Segoe UI" w:hAnsi="Segoe UI" w:cs="Segoe UI"/>
        </w:rPr>
      </w:pPr>
    </w:p>
    <w:p w14:paraId="0723F35E" w14:textId="5D23D50A" w:rsidR="00AA36A0" w:rsidRPr="0064128B" w:rsidRDefault="00C17DCC" w:rsidP="00C17DCC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3:45 p</w:t>
      </w:r>
      <w:r w:rsidR="008064EC">
        <w:rPr>
          <w:rFonts w:ascii="Segoe UI" w:hAnsi="Segoe UI" w:cs="Segoe UI"/>
        </w:rPr>
        <w:t>.</w:t>
      </w:r>
      <w:r>
        <w:rPr>
          <w:rFonts w:ascii="Segoe UI" w:hAnsi="Segoe UI" w:cs="Segoe UI"/>
        </w:rPr>
        <w:t>m</w:t>
      </w:r>
      <w:r w:rsidR="008064EC">
        <w:rPr>
          <w:rFonts w:ascii="Segoe UI" w:hAnsi="Segoe UI" w:cs="Segoe UI"/>
        </w:rPr>
        <w:t>.</w:t>
      </w:r>
      <w:r w:rsidR="00876C2D" w:rsidRPr="00A6029D">
        <w:rPr>
          <w:rFonts w:ascii="Segoe UI" w:hAnsi="Segoe UI" w:cs="Segoe UI"/>
        </w:rPr>
        <w:t xml:space="preserve"> </w:t>
      </w:r>
      <w:r w:rsidR="00FA3742" w:rsidRPr="00A6029D">
        <w:rPr>
          <w:rFonts w:ascii="Segoe UI" w:hAnsi="Segoe UI" w:cs="Segoe UI"/>
        </w:rPr>
        <w:t>Registration</w:t>
      </w:r>
      <w:r w:rsidR="00AA36A0" w:rsidRPr="00A6029D">
        <w:rPr>
          <w:rFonts w:ascii="Segoe UI" w:hAnsi="Segoe UI" w:cs="Segoe UI"/>
        </w:rPr>
        <w:t xml:space="preserve"> </w:t>
      </w:r>
      <w:r w:rsidR="00A6029D" w:rsidRPr="00A6029D">
        <w:rPr>
          <w:rFonts w:ascii="Segoe UI" w:hAnsi="Segoe UI" w:cs="Segoe UI"/>
        </w:rPr>
        <w:t>– Attendance Confirmation</w:t>
      </w:r>
    </w:p>
    <w:p w14:paraId="093C0371" w14:textId="1532D47D" w:rsidR="00F44F6B" w:rsidRDefault="00C17DCC" w:rsidP="00C17DCC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4:00 p</w:t>
      </w:r>
      <w:r w:rsidR="008064EC">
        <w:rPr>
          <w:rFonts w:ascii="Segoe UI" w:hAnsi="Segoe UI" w:cs="Segoe UI"/>
          <w:b/>
        </w:rPr>
        <w:t>.</w:t>
      </w:r>
      <w:r>
        <w:rPr>
          <w:rFonts w:ascii="Segoe UI" w:hAnsi="Segoe UI" w:cs="Segoe UI"/>
          <w:b/>
        </w:rPr>
        <w:t>m</w:t>
      </w:r>
      <w:r w:rsidR="008064EC">
        <w:rPr>
          <w:rFonts w:ascii="Segoe UI" w:hAnsi="Segoe UI" w:cs="Segoe UI"/>
          <w:b/>
        </w:rPr>
        <w:t>.</w:t>
      </w:r>
      <w:r w:rsidR="00876C2D" w:rsidRPr="0064128B">
        <w:rPr>
          <w:rFonts w:ascii="Segoe UI" w:hAnsi="Segoe UI" w:cs="Segoe UI"/>
          <w:b/>
        </w:rPr>
        <w:t xml:space="preserve"> </w:t>
      </w:r>
      <w:r w:rsidR="00FA3742" w:rsidRPr="0064128B">
        <w:rPr>
          <w:rFonts w:ascii="Segoe UI" w:hAnsi="Segoe UI" w:cs="Segoe UI"/>
          <w:b/>
        </w:rPr>
        <w:t>Annual General Meeting</w:t>
      </w:r>
    </w:p>
    <w:p w14:paraId="4EEEC889" w14:textId="77777777" w:rsidR="00FC60F9" w:rsidRPr="0064128B" w:rsidRDefault="00FC60F9" w:rsidP="00C17DCC">
      <w:pPr>
        <w:jc w:val="center"/>
        <w:rPr>
          <w:rFonts w:ascii="Segoe UI" w:hAnsi="Segoe UI" w:cs="Segoe UI"/>
          <w:b/>
        </w:rPr>
      </w:pPr>
    </w:p>
    <w:p w14:paraId="5E5CB28F" w14:textId="77777777" w:rsidR="00F44F6B" w:rsidRPr="0064128B" w:rsidRDefault="00F44F6B" w:rsidP="00F44F6B">
      <w:pPr>
        <w:ind w:left="2160"/>
        <w:rPr>
          <w:rFonts w:ascii="Segoe UI" w:hAnsi="Segoe UI" w:cs="Segoe UI"/>
          <w:b/>
        </w:rPr>
      </w:pPr>
    </w:p>
    <w:p w14:paraId="253AEDBE" w14:textId="77777777" w:rsidR="00F44F6B" w:rsidRPr="00FC60F9" w:rsidRDefault="00F44F6B" w:rsidP="00452FB9">
      <w:pPr>
        <w:pStyle w:val="ListParagraph"/>
        <w:numPr>
          <w:ilvl w:val="0"/>
          <w:numId w:val="24"/>
        </w:numPr>
        <w:spacing w:line="360" w:lineRule="auto"/>
        <w:ind w:left="1800"/>
        <w:rPr>
          <w:rFonts w:ascii="Segoe UI" w:hAnsi="Segoe UI" w:cs="Segoe UI"/>
          <w:sz w:val="22"/>
          <w:szCs w:val="22"/>
        </w:rPr>
      </w:pPr>
      <w:r w:rsidRPr="00FC60F9">
        <w:rPr>
          <w:rFonts w:ascii="Segoe UI" w:hAnsi="Segoe UI" w:cs="Segoe UI"/>
          <w:sz w:val="22"/>
          <w:szCs w:val="22"/>
        </w:rPr>
        <w:t>Call to Order</w:t>
      </w:r>
    </w:p>
    <w:p w14:paraId="2C9ED999" w14:textId="79B52CD0" w:rsidR="00FA3742" w:rsidRPr="00FC60F9" w:rsidRDefault="00FA3742" w:rsidP="0EE2C2E2">
      <w:pPr>
        <w:pStyle w:val="ListParagraph"/>
        <w:numPr>
          <w:ilvl w:val="0"/>
          <w:numId w:val="24"/>
        </w:numPr>
        <w:spacing w:line="360" w:lineRule="auto"/>
        <w:ind w:left="1800"/>
        <w:rPr>
          <w:rFonts w:ascii="Segoe UI" w:hAnsi="Segoe UI" w:cs="Segoe UI"/>
          <w:sz w:val="22"/>
          <w:szCs w:val="22"/>
        </w:rPr>
      </w:pPr>
      <w:r w:rsidRPr="0EE2C2E2">
        <w:rPr>
          <w:rFonts w:ascii="Segoe UI" w:hAnsi="Segoe UI" w:cs="Segoe UI"/>
          <w:sz w:val="22"/>
          <w:szCs w:val="22"/>
        </w:rPr>
        <w:t>Approv</w:t>
      </w:r>
      <w:r w:rsidR="00AA36A0" w:rsidRPr="0EE2C2E2">
        <w:rPr>
          <w:rFonts w:ascii="Segoe UI" w:hAnsi="Segoe UI" w:cs="Segoe UI"/>
          <w:sz w:val="22"/>
          <w:szCs w:val="22"/>
        </w:rPr>
        <w:t xml:space="preserve">al of the minutes </w:t>
      </w:r>
      <w:r w:rsidR="00C17DCC" w:rsidRPr="0EE2C2E2">
        <w:rPr>
          <w:rFonts w:ascii="Segoe UI" w:hAnsi="Segoe UI" w:cs="Segoe UI"/>
          <w:sz w:val="22"/>
          <w:szCs w:val="22"/>
        </w:rPr>
        <w:t>from WCA’s AGM -</w:t>
      </w:r>
      <w:r w:rsidR="0062620D" w:rsidRPr="0EE2C2E2">
        <w:rPr>
          <w:rFonts w:ascii="Segoe UI" w:hAnsi="Segoe UI" w:cs="Segoe UI"/>
          <w:sz w:val="22"/>
          <w:szCs w:val="22"/>
        </w:rPr>
        <w:t xml:space="preserve"> </w:t>
      </w:r>
      <w:r w:rsidR="000F4384" w:rsidRPr="0EE2C2E2">
        <w:rPr>
          <w:rFonts w:ascii="Segoe UI" w:hAnsi="Segoe UI" w:cs="Segoe UI"/>
          <w:sz w:val="22"/>
          <w:szCs w:val="22"/>
        </w:rPr>
        <w:t xml:space="preserve">February </w:t>
      </w:r>
      <w:r w:rsidR="00A3279A" w:rsidRPr="0EE2C2E2">
        <w:rPr>
          <w:rFonts w:ascii="Segoe UI" w:hAnsi="Segoe UI" w:cs="Segoe UI"/>
          <w:sz w:val="22"/>
          <w:szCs w:val="22"/>
        </w:rPr>
        <w:t>2</w:t>
      </w:r>
      <w:r w:rsidR="2B469D28" w:rsidRPr="0EE2C2E2">
        <w:rPr>
          <w:rFonts w:ascii="Segoe UI" w:hAnsi="Segoe UI" w:cs="Segoe UI"/>
          <w:sz w:val="22"/>
          <w:szCs w:val="22"/>
        </w:rPr>
        <w:t>0</w:t>
      </w:r>
      <w:r w:rsidR="00684762" w:rsidRPr="0EE2C2E2">
        <w:rPr>
          <w:rFonts w:ascii="Segoe UI" w:hAnsi="Segoe UI" w:cs="Segoe UI"/>
          <w:sz w:val="22"/>
          <w:szCs w:val="22"/>
        </w:rPr>
        <w:t>, 202</w:t>
      </w:r>
      <w:r w:rsidR="1A863426" w:rsidRPr="0EE2C2E2">
        <w:rPr>
          <w:rFonts w:ascii="Segoe UI" w:hAnsi="Segoe UI" w:cs="Segoe UI"/>
          <w:sz w:val="22"/>
          <w:szCs w:val="22"/>
        </w:rPr>
        <w:t>5</w:t>
      </w:r>
    </w:p>
    <w:p w14:paraId="650E8CAF" w14:textId="796A0191" w:rsidR="00FA3742" w:rsidRPr="00FC60F9" w:rsidRDefault="00C8794C" w:rsidP="00452FB9">
      <w:pPr>
        <w:pStyle w:val="ListParagraph"/>
        <w:numPr>
          <w:ilvl w:val="0"/>
          <w:numId w:val="24"/>
        </w:numPr>
        <w:spacing w:line="360" w:lineRule="auto"/>
        <w:ind w:left="1800"/>
        <w:rPr>
          <w:rFonts w:ascii="Segoe UI" w:hAnsi="Segoe UI" w:cs="Segoe UI"/>
          <w:i/>
          <w:sz w:val="22"/>
          <w:szCs w:val="22"/>
        </w:rPr>
      </w:pPr>
      <w:r w:rsidRPr="00FC60F9">
        <w:rPr>
          <w:rFonts w:ascii="Segoe UI" w:hAnsi="Segoe UI" w:cs="Segoe UI"/>
          <w:sz w:val="22"/>
          <w:szCs w:val="22"/>
        </w:rPr>
        <w:t>Chair</w:t>
      </w:r>
      <w:r w:rsidR="008D650C" w:rsidRPr="00FC60F9">
        <w:rPr>
          <w:rFonts w:ascii="Segoe UI" w:hAnsi="Segoe UI" w:cs="Segoe UI"/>
          <w:sz w:val="22"/>
          <w:szCs w:val="22"/>
        </w:rPr>
        <w:t>’s Report</w:t>
      </w:r>
      <w:r w:rsidRPr="00FC60F9">
        <w:rPr>
          <w:rFonts w:ascii="Segoe UI" w:hAnsi="Segoe UI" w:cs="Segoe UI"/>
          <w:sz w:val="22"/>
          <w:szCs w:val="22"/>
        </w:rPr>
        <w:t xml:space="preserve"> – </w:t>
      </w:r>
      <w:r w:rsidR="00A3279A">
        <w:rPr>
          <w:rFonts w:ascii="Segoe UI" w:hAnsi="Segoe UI" w:cs="Segoe UI"/>
          <w:sz w:val="22"/>
          <w:szCs w:val="22"/>
        </w:rPr>
        <w:t>Roger Tuk</w:t>
      </w:r>
    </w:p>
    <w:p w14:paraId="0871FC08" w14:textId="7B1A0BCE" w:rsidR="00A6029D" w:rsidRPr="00A933F6" w:rsidRDefault="00A6029D" w:rsidP="00452FB9">
      <w:pPr>
        <w:pStyle w:val="ListParagraph"/>
        <w:numPr>
          <w:ilvl w:val="0"/>
          <w:numId w:val="24"/>
        </w:numPr>
        <w:spacing w:line="360" w:lineRule="auto"/>
        <w:ind w:left="1800"/>
        <w:rPr>
          <w:rFonts w:ascii="Segoe UI" w:hAnsi="Segoe UI" w:cs="Segoe UI"/>
          <w:i/>
          <w:sz w:val="22"/>
          <w:szCs w:val="22"/>
        </w:rPr>
      </w:pPr>
      <w:r w:rsidRPr="00A933F6">
        <w:rPr>
          <w:rFonts w:ascii="Segoe UI" w:hAnsi="Segoe UI" w:cs="Segoe UI"/>
          <w:sz w:val="22"/>
          <w:szCs w:val="22"/>
        </w:rPr>
        <w:t>Canadian Construction Association (CCA) Report</w:t>
      </w:r>
    </w:p>
    <w:p w14:paraId="7A380810" w14:textId="189B28CD" w:rsidR="00FA3742" w:rsidRPr="00FC60F9" w:rsidRDefault="00A6029D" w:rsidP="00452FB9">
      <w:pPr>
        <w:pStyle w:val="ListParagraph"/>
        <w:numPr>
          <w:ilvl w:val="0"/>
          <w:numId w:val="24"/>
        </w:numPr>
        <w:spacing w:line="360" w:lineRule="auto"/>
        <w:ind w:left="1800"/>
        <w:rPr>
          <w:rFonts w:ascii="Segoe UI" w:hAnsi="Segoe UI" w:cs="Segoe UI"/>
          <w:i/>
          <w:sz w:val="22"/>
          <w:szCs w:val="22"/>
        </w:rPr>
      </w:pPr>
      <w:r w:rsidRPr="00FC60F9">
        <w:rPr>
          <w:rFonts w:ascii="Segoe UI" w:hAnsi="Segoe UI" w:cs="Segoe UI"/>
          <w:sz w:val="22"/>
          <w:szCs w:val="22"/>
        </w:rPr>
        <w:t xml:space="preserve">WCA </w:t>
      </w:r>
      <w:r w:rsidR="00FA3742" w:rsidRPr="00FC60F9">
        <w:rPr>
          <w:rFonts w:ascii="Segoe UI" w:hAnsi="Segoe UI" w:cs="Segoe UI"/>
          <w:sz w:val="22"/>
          <w:szCs w:val="22"/>
        </w:rPr>
        <w:t>President</w:t>
      </w:r>
      <w:r w:rsidR="00993556" w:rsidRPr="00FC60F9">
        <w:rPr>
          <w:rFonts w:ascii="Segoe UI" w:hAnsi="Segoe UI" w:cs="Segoe UI"/>
          <w:sz w:val="22"/>
          <w:szCs w:val="22"/>
        </w:rPr>
        <w:t>’s</w:t>
      </w:r>
      <w:r w:rsidR="00FA3742" w:rsidRPr="00FC60F9">
        <w:rPr>
          <w:rFonts w:ascii="Segoe UI" w:hAnsi="Segoe UI" w:cs="Segoe UI"/>
          <w:sz w:val="22"/>
          <w:szCs w:val="22"/>
        </w:rPr>
        <w:t xml:space="preserve"> Report – Ron Hambley</w:t>
      </w:r>
    </w:p>
    <w:p w14:paraId="529A3CA1" w14:textId="77777777" w:rsidR="00FA3742" w:rsidRPr="00FC60F9" w:rsidRDefault="00AA36A0" w:rsidP="00452FB9">
      <w:pPr>
        <w:pStyle w:val="ListParagraph"/>
        <w:numPr>
          <w:ilvl w:val="0"/>
          <w:numId w:val="24"/>
        </w:numPr>
        <w:spacing w:line="360" w:lineRule="auto"/>
        <w:ind w:left="1800"/>
        <w:rPr>
          <w:rFonts w:ascii="Segoe UI" w:hAnsi="Segoe UI" w:cs="Segoe UI"/>
          <w:sz w:val="22"/>
          <w:szCs w:val="22"/>
        </w:rPr>
      </w:pPr>
      <w:r w:rsidRPr="00FC60F9">
        <w:rPr>
          <w:rFonts w:ascii="Segoe UI" w:hAnsi="Segoe UI" w:cs="Segoe UI"/>
          <w:sz w:val="22"/>
          <w:szCs w:val="22"/>
        </w:rPr>
        <w:t>C</w:t>
      </w:r>
      <w:r w:rsidR="00FA3742" w:rsidRPr="00FC60F9">
        <w:rPr>
          <w:rFonts w:ascii="Segoe UI" w:hAnsi="Segoe UI" w:cs="Segoe UI"/>
          <w:sz w:val="22"/>
          <w:szCs w:val="22"/>
        </w:rPr>
        <w:t>onfirmation of Board Actions</w:t>
      </w:r>
    </w:p>
    <w:p w14:paraId="0214DF35" w14:textId="2397709B" w:rsidR="0044103C" w:rsidRPr="00FC60F9" w:rsidRDefault="00FA3742" w:rsidP="00452FB9">
      <w:pPr>
        <w:pStyle w:val="ListParagraph"/>
        <w:numPr>
          <w:ilvl w:val="0"/>
          <w:numId w:val="24"/>
        </w:numPr>
        <w:spacing w:line="360" w:lineRule="auto"/>
        <w:ind w:left="1800"/>
        <w:rPr>
          <w:rFonts w:ascii="Segoe UI" w:hAnsi="Segoe UI" w:cs="Segoe UI"/>
          <w:b/>
          <w:sz w:val="22"/>
          <w:szCs w:val="22"/>
        </w:rPr>
      </w:pPr>
      <w:r w:rsidRPr="00FC60F9">
        <w:rPr>
          <w:rFonts w:ascii="Segoe UI" w:hAnsi="Segoe UI" w:cs="Segoe UI"/>
          <w:b/>
          <w:sz w:val="22"/>
          <w:szCs w:val="22"/>
        </w:rPr>
        <w:t>Treasurer</w:t>
      </w:r>
      <w:r w:rsidR="00896DD1">
        <w:rPr>
          <w:rFonts w:ascii="Segoe UI" w:hAnsi="Segoe UI" w:cs="Segoe UI"/>
          <w:b/>
          <w:sz w:val="22"/>
          <w:szCs w:val="22"/>
        </w:rPr>
        <w:t>’</w:t>
      </w:r>
      <w:r w:rsidRPr="00FC60F9">
        <w:rPr>
          <w:rFonts w:ascii="Segoe UI" w:hAnsi="Segoe UI" w:cs="Segoe UI"/>
          <w:b/>
          <w:sz w:val="22"/>
          <w:szCs w:val="22"/>
        </w:rPr>
        <w:t>s Report</w:t>
      </w:r>
      <w:r w:rsidR="00C8794C" w:rsidRPr="00FC60F9">
        <w:rPr>
          <w:rFonts w:ascii="Segoe UI" w:hAnsi="Segoe UI" w:cs="Segoe UI"/>
          <w:b/>
          <w:sz w:val="22"/>
          <w:szCs w:val="22"/>
        </w:rPr>
        <w:t xml:space="preserve"> </w:t>
      </w:r>
      <w:r w:rsidR="000F4384" w:rsidRPr="00FC60F9">
        <w:rPr>
          <w:rFonts w:ascii="Segoe UI" w:hAnsi="Segoe UI" w:cs="Segoe UI"/>
          <w:b/>
          <w:sz w:val="22"/>
          <w:szCs w:val="22"/>
        </w:rPr>
        <w:t xml:space="preserve">– </w:t>
      </w:r>
      <w:r w:rsidR="00A3279A">
        <w:rPr>
          <w:rFonts w:ascii="Segoe UI" w:hAnsi="Segoe UI" w:cs="Segoe UI"/>
          <w:b/>
          <w:sz w:val="22"/>
          <w:szCs w:val="22"/>
        </w:rPr>
        <w:t>Teri Urban</w:t>
      </w:r>
    </w:p>
    <w:p w14:paraId="7E126B85" w14:textId="7EF73F64" w:rsidR="00876C2D" w:rsidRPr="00FC60F9" w:rsidRDefault="00876C2D" w:rsidP="00452FB9">
      <w:pPr>
        <w:pStyle w:val="ListParagraph"/>
        <w:numPr>
          <w:ilvl w:val="3"/>
          <w:numId w:val="26"/>
        </w:numPr>
        <w:spacing w:line="360" w:lineRule="auto"/>
        <w:rPr>
          <w:rFonts w:ascii="Segoe UI" w:hAnsi="Segoe UI" w:cs="Segoe UI"/>
          <w:sz w:val="22"/>
          <w:szCs w:val="22"/>
        </w:rPr>
      </w:pPr>
      <w:r w:rsidRPr="00FC60F9">
        <w:rPr>
          <w:rFonts w:ascii="Segoe UI" w:hAnsi="Segoe UI" w:cs="Segoe UI"/>
          <w:sz w:val="22"/>
          <w:szCs w:val="22"/>
        </w:rPr>
        <w:t>Audited Statements</w:t>
      </w:r>
    </w:p>
    <w:p w14:paraId="6E47E2C0" w14:textId="0CEEFB65" w:rsidR="00D16566" w:rsidRPr="00FC60F9" w:rsidRDefault="00D16566" w:rsidP="00452FB9">
      <w:pPr>
        <w:pStyle w:val="ListParagraph"/>
        <w:numPr>
          <w:ilvl w:val="3"/>
          <w:numId w:val="26"/>
        </w:numPr>
        <w:spacing w:line="360" w:lineRule="auto"/>
        <w:rPr>
          <w:rFonts w:ascii="Segoe UI" w:hAnsi="Segoe UI" w:cs="Segoe UI"/>
          <w:sz w:val="22"/>
          <w:szCs w:val="22"/>
        </w:rPr>
      </w:pPr>
      <w:r w:rsidRPr="00FC60F9">
        <w:rPr>
          <w:rFonts w:ascii="Segoe UI" w:hAnsi="Segoe UI" w:cs="Segoe UI"/>
          <w:sz w:val="22"/>
          <w:szCs w:val="22"/>
        </w:rPr>
        <w:t>WCA and CSAM 202</w:t>
      </w:r>
      <w:r w:rsidR="00537D0F">
        <w:rPr>
          <w:rFonts w:ascii="Segoe UI" w:hAnsi="Segoe UI" w:cs="Segoe UI"/>
          <w:sz w:val="22"/>
          <w:szCs w:val="22"/>
        </w:rPr>
        <w:t>6</w:t>
      </w:r>
      <w:r w:rsidRPr="00FC60F9">
        <w:rPr>
          <w:rFonts w:ascii="Segoe UI" w:hAnsi="Segoe UI" w:cs="Segoe UI"/>
          <w:sz w:val="22"/>
          <w:szCs w:val="22"/>
        </w:rPr>
        <w:t xml:space="preserve"> Budget</w:t>
      </w:r>
    </w:p>
    <w:p w14:paraId="1F9FCC28" w14:textId="37F492E8" w:rsidR="00FA3742" w:rsidRPr="00FC60F9" w:rsidRDefault="00876C2D" w:rsidP="00452FB9">
      <w:pPr>
        <w:pStyle w:val="ListParagraph"/>
        <w:numPr>
          <w:ilvl w:val="3"/>
          <w:numId w:val="26"/>
        </w:numPr>
        <w:spacing w:line="360" w:lineRule="auto"/>
        <w:rPr>
          <w:rFonts w:ascii="Segoe UI" w:hAnsi="Segoe UI" w:cs="Segoe UI"/>
          <w:sz w:val="22"/>
          <w:szCs w:val="22"/>
        </w:rPr>
      </w:pPr>
      <w:r w:rsidRPr="00FC60F9">
        <w:rPr>
          <w:rFonts w:ascii="Segoe UI" w:hAnsi="Segoe UI" w:cs="Segoe UI"/>
          <w:sz w:val="22"/>
          <w:szCs w:val="22"/>
        </w:rPr>
        <w:t>Appointment of Auditor</w:t>
      </w:r>
    </w:p>
    <w:p w14:paraId="34C7E8B1" w14:textId="1E4836C0" w:rsidR="00092A1B" w:rsidRPr="00FC60F9" w:rsidRDefault="00FA3742" w:rsidP="00452FB9">
      <w:pPr>
        <w:pStyle w:val="ListParagraph"/>
        <w:numPr>
          <w:ilvl w:val="0"/>
          <w:numId w:val="24"/>
        </w:numPr>
        <w:spacing w:line="360" w:lineRule="auto"/>
        <w:ind w:left="1800"/>
        <w:rPr>
          <w:rFonts w:ascii="Segoe UI" w:hAnsi="Segoe UI" w:cs="Segoe UI"/>
          <w:sz w:val="22"/>
          <w:szCs w:val="22"/>
        </w:rPr>
      </w:pPr>
      <w:r w:rsidRPr="00FC60F9">
        <w:rPr>
          <w:rFonts w:ascii="Segoe UI" w:hAnsi="Segoe UI" w:cs="Segoe UI"/>
          <w:b/>
          <w:sz w:val="22"/>
          <w:szCs w:val="22"/>
        </w:rPr>
        <w:t>Nomination Committee Report</w:t>
      </w:r>
      <w:r w:rsidR="00AA36A0" w:rsidRPr="00FC60F9">
        <w:rPr>
          <w:rFonts w:ascii="Segoe UI" w:hAnsi="Segoe UI" w:cs="Segoe UI"/>
          <w:b/>
          <w:sz w:val="22"/>
          <w:szCs w:val="22"/>
        </w:rPr>
        <w:t xml:space="preserve"> – </w:t>
      </w:r>
      <w:r w:rsidR="00A3279A">
        <w:rPr>
          <w:rFonts w:ascii="Segoe UI" w:hAnsi="Segoe UI" w:cs="Segoe UI"/>
          <w:b/>
          <w:sz w:val="22"/>
          <w:szCs w:val="22"/>
        </w:rPr>
        <w:t>Ellowyn Nadeau</w:t>
      </w:r>
    </w:p>
    <w:p w14:paraId="316434C0" w14:textId="1F0C6B4B" w:rsidR="00397A55" w:rsidRPr="00FC60F9" w:rsidRDefault="00397A55" w:rsidP="00452FB9">
      <w:pPr>
        <w:pStyle w:val="ListParagraph"/>
        <w:numPr>
          <w:ilvl w:val="3"/>
          <w:numId w:val="27"/>
        </w:numPr>
        <w:spacing w:line="360" w:lineRule="auto"/>
        <w:ind w:left="2520"/>
        <w:rPr>
          <w:rFonts w:ascii="Segoe UI" w:hAnsi="Segoe UI" w:cs="Segoe UI"/>
          <w:sz w:val="22"/>
          <w:szCs w:val="22"/>
        </w:rPr>
      </w:pPr>
      <w:r w:rsidRPr="00FC60F9">
        <w:rPr>
          <w:rFonts w:ascii="Segoe UI" w:hAnsi="Segoe UI" w:cs="Segoe UI"/>
          <w:sz w:val="22"/>
          <w:szCs w:val="22"/>
        </w:rPr>
        <w:t>Election of the 202</w:t>
      </w:r>
      <w:r w:rsidR="00537D0F">
        <w:rPr>
          <w:rFonts w:ascii="Segoe UI" w:hAnsi="Segoe UI" w:cs="Segoe UI"/>
          <w:sz w:val="22"/>
          <w:szCs w:val="22"/>
        </w:rPr>
        <w:t>6</w:t>
      </w:r>
      <w:r w:rsidRPr="00FC60F9">
        <w:rPr>
          <w:rFonts w:ascii="Segoe UI" w:hAnsi="Segoe UI" w:cs="Segoe UI"/>
          <w:sz w:val="22"/>
          <w:szCs w:val="22"/>
        </w:rPr>
        <w:t xml:space="preserve"> WCA Board of Directors</w:t>
      </w:r>
    </w:p>
    <w:p w14:paraId="19D05741" w14:textId="77777777" w:rsidR="00114542" w:rsidRDefault="00114542" w:rsidP="00452FB9">
      <w:pPr>
        <w:pStyle w:val="ListParagraph"/>
        <w:numPr>
          <w:ilvl w:val="3"/>
          <w:numId w:val="27"/>
        </w:numPr>
        <w:spacing w:line="360" w:lineRule="auto"/>
        <w:ind w:left="2520"/>
        <w:rPr>
          <w:rFonts w:ascii="Segoe UI" w:hAnsi="Segoe UI" w:cs="Segoe UI"/>
          <w:sz w:val="22"/>
          <w:szCs w:val="22"/>
        </w:rPr>
      </w:pPr>
      <w:r w:rsidRPr="00FC60F9">
        <w:rPr>
          <w:rFonts w:ascii="Segoe UI" w:hAnsi="Segoe UI" w:cs="Segoe UI"/>
          <w:sz w:val="22"/>
          <w:szCs w:val="22"/>
        </w:rPr>
        <w:t>Recognition of Retiring Board Members – Ron Hambley</w:t>
      </w:r>
    </w:p>
    <w:p w14:paraId="61875A63" w14:textId="3A19975E" w:rsidR="00537D0F" w:rsidRPr="00537D0F" w:rsidRDefault="00537D0F" w:rsidP="00537D0F">
      <w:pPr>
        <w:pStyle w:val="ListParagraph"/>
        <w:numPr>
          <w:ilvl w:val="0"/>
          <w:numId w:val="24"/>
        </w:numPr>
        <w:spacing w:line="360" w:lineRule="auto"/>
        <w:ind w:left="1890" w:hanging="450"/>
        <w:rPr>
          <w:rFonts w:ascii="Segoe UI" w:hAnsi="Segoe UI" w:cs="Segoe UI"/>
          <w:sz w:val="22"/>
          <w:szCs w:val="22"/>
        </w:rPr>
      </w:pPr>
      <w:r w:rsidRPr="00537D0F">
        <w:rPr>
          <w:rFonts w:ascii="Segoe UI" w:hAnsi="Segoe UI" w:cs="Segoe UI"/>
          <w:sz w:val="22"/>
          <w:szCs w:val="22"/>
        </w:rPr>
        <w:t>Incoming Chair’s remarks – Peter Bernatsky</w:t>
      </w:r>
    </w:p>
    <w:p w14:paraId="63F6EBDA" w14:textId="15D5A57D" w:rsidR="00FA3742" w:rsidRPr="00FC60F9" w:rsidRDefault="00C57452" w:rsidP="00452FB9">
      <w:pPr>
        <w:pStyle w:val="ListParagraph"/>
        <w:numPr>
          <w:ilvl w:val="0"/>
          <w:numId w:val="24"/>
        </w:numPr>
        <w:spacing w:line="360" w:lineRule="auto"/>
        <w:ind w:left="1800"/>
        <w:rPr>
          <w:rFonts w:ascii="Segoe UI" w:hAnsi="Segoe UI" w:cs="Segoe UI"/>
          <w:sz w:val="22"/>
          <w:szCs w:val="22"/>
        </w:rPr>
      </w:pPr>
      <w:r w:rsidRPr="00FC60F9">
        <w:rPr>
          <w:rFonts w:ascii="Segoe UI" w:hAnsi="Segoe UI" w:cs="Segoe UI"/>
          <w:sz w:val="22"/>
          <w:szCs w:val="22"/>
        </w:rPr>
        <w:t>Other Business</w:t>
      </w:r>
      <w:r w:rsidR="00005D79" w:rsidRPr="00FC60F9">
        <w:rPr>
          <w:rFonts w:ascii="Segoe UI" w:hAnsi="Segoe UI" w:cs="Segoe UI"/>
          <w:sz w:val="22"/>
          <w:szCs w:val="22"/>
        </w:rPr>
        <w:t xml:space="preserve"> / Question</w:t>
      </w:r>
      <w:r w:rsidR="004F5F86" w:rsidRPr="00FC60F9">
        <w:rPr>
          <w:rFonts w:ascii="Segoe UI" w:hAnsi="Segoe UI" w:cs="Segoe UI"/>
          <w:sz w:val="22"/>
          <w:szCs w:val="22"/>
        </w:rPr>
        <w:t>s</w:t>
      </w:r>
      <w:r w:rsidR="00005D79" w:rsidRPr="00FC60F9">
        <w:rPr>
          <w:rFonts w:ascii="Segoe UI" w:hAnsi="Segoe UI" w:cs="Segoe UI"/>
          <w:sz w:val="22"/>
          <w:szCs w:val="22"/>
        </w:rPr>
        <w:t xml:space="preserve"> from the Floor</w:t>
      </w:r>
    </w:p>
    <w:p w14:paraId="080ED0CD" w14:textId="2A8DAEE5" w:rsidR="000F4384" w:rsidRPr="00FC60F9" w:rsidRDefault="00C17DCC" w:rsidP="00452FB9">
      <w:pPr>
        <w:pStyle w:val="ListParagraph"/>
        <w:numPr>
          <w:ilvl w:val="0"/>
          <w:numId w:val="24"/>
        </w:numPr>
        <w:spacing w:line="360" w:lineRule="auto"/>
        <w:ind w:left="1800"/>
        <w:rPr>
          <w:rFonts w:ascii="Segoe UI" w:hAnsi="Segoe UI" w:cs="Segoe UI"/>
          <w:sz w:val="22"/>
          <w:szCs w:val="22"/>
        </w:rPr>
      </w:pPr>
      <w:r w:rsidRPr="00FC60F9">
        <w:rPr>
          <w:rFonts w:ascii="Segoe UI" w:hAnsi="Segoe UI" w:cs="Segoe UI"/>
          <w:sz w:val="22"/>
          <w:szCs w:val="22"/>
        </w:rPr>
        <w:t xml:space="preserve"> </w:t>
      </w:r>
      <w:r w:rsidR="001B6C10" w:rsidRPr="00FC60F9">
        <w:rPr>
          <w:rFonts w:ascii="Segoe UI" w:hAnsi="Segoe UI" w:cs="Segoe UI"/>
          <w:sz w:val="22"/>
          <w:szCs w:val="22"/>
        </w:rPr>
        <w:t>Adjournment</w:t>
      </w:r>
      <w:r w:rsidR="004E31BA" w:rsidRPr="00FC60F9">
        <w:rPr>
          <w:rFonts w:ascii="Segoe UI" w:hAnsi="Segoe UI" w:cs="Segoe UI"/>
          <w:sz w:val="22"/>
          <w:szCs w:val="22"/>
        </w:rPr>
        <w:t xml:space="preserve">  </w:t>
      </w:r>
    </w:p>
    <w:sectPr w:rsidR="000F4384" w:rsidRPr="00FC60F9" w:rsidSect="001F75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FF6"/>
    <w:multiLevelType w:val="hybridMultilevel"/>
    <w:tmpl w:val="6AFCE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C4F67"/>
    <w:multiLevelType w:val="hybridMultilevel"/>
    <w:tmpl w:val="0F826886"/>
    <w:lvl w:ilvl="0" w:tplc="33BAC59A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3A1D02"/>
    <w:multiLevelType w:val="hybridMultilevel"/>
    <w:tmpl w:val="1D62A4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72F7"/>
    <w:multiLevelType w:val="hybridMultilevel"/>
    <w:tmpl w:val="806E768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4" w15:restartNumberingAfterBreak="0">
    <w:nsid w:val="1CB75D92"/>
    <w:multiLevelType w:val="hybridMultilevel"/>
    <w:tmpl w:val="C9660C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07A82"/>
    <w:multiLevelType w:val="hybridMultilevel"/>
    <w:tmpl w:val="2AD20E48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6F407BF"/>
    <w:multiLevelType w:val="hybridMultilevel"/>
    <w:tmpl w:val="AFC00D98"/>
    <w:lvl w:ilvl="0" w:tplc="33BAC59A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AE24EF"/>
    <w:multiLevelType w:val="hybridMultilevel"/>
    <w:tmpl w:val="17068500"/>
    <w:lvl w:ilvl="0" w:tplc="33BAC59A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BA72ED"/>
    <w:multiLevelType w:val="hybridMultilevel"/>
    <w:tmpl w:val="2C4269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AF073F"/>
    <w:multiLevelType w:val="hybridMultilevel"/>
    <w:tmpl w:val="58C623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744765D"/>
    <w:multiLevelType w:val="hybridMultilevel"/>
    <w:tmpl w:val="4A121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3D666D"/>
    <w:multiLevelType w:val="hybridMultilevel"/>
    <w:tmpl w:val="742C55DA"/>
    <w:lvl w:ilvl="0" w:tplc="04090001">
      <w:start w:val="1"/>
      <w:numFmt w:val="bullet"/>
      <w:lvlText w:val=""/>
      <w:lvlJc w:val="left"/>
      <w:pPr>
        <w:ind w:left="1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12" w15:restartNumberingAfterBreak="0">
    <w:nsid w:val="3FA56E49"/>
    <w:multiLevelType w:val="hybridMultilevel"/>
    <w:tmpl w:val="89D67DE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355964"/>
    <w:multiLevelType w:val="hybridMultilevel"/>
    <w:tmpl w:val="6350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B2901"/>
    <w:multiLevelType w:val="hybridMultilevel"/>
    <w:tmpl w:val="1A86D5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0A4751C"/>
    <w:multiLevelType w:val="hybridMultilevel"/>
    <w:tmpl w:val="27DED736"/>
    <w:lvl w:ilvl="0" w:tplc="33BAC59A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C315B4"/>
    <w:multiLevelType w:val="hybridMultilevel"/>
    <w:tmpl w:val="82B25370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5A76353C"/>
    <w:multiLevelType w:val="hybridMultilevel"/>
    <w:tmpl w:val="1A9637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67F59"/>
    <w:multiLevelType w:val="hybridMultilevel"/>
    <w:tmpl w:val="80966D9C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79C15D1"/>
    <w:multiLevelType w:val="hybridMultilevel"/>
    <w:tmpl w:val="45287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12346"/>
    <w:multiLevelType w:val="hybridMultilevel"/>
    <w:tmpl w:val="CBC042EE"/>
    <w:lvl w:ilvl="0" w:tplc="33BAC59A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641FCF"/>
    <w:multiLevelType w:val="hybridMultilevel"/>
    <w:tmpl w:val="16064D84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738B6238"/>
    <w:multiLevelType w:val="hybridMultilevel"/>
    <w:tmpl w:val="EA705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740"/>
    <w:multiLevelType w:val="hybridMultilevel"/>
    <w:tmpl w:val="66ECD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51A24"/>
    <w:multiLevelType w:val="hybridMultilevel"/>
    <w:tmpl w:val="36EA0D82"/>
    <w:lvl w:ilvl="0" w:tplc="BAEC89C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65F2C"/>
    <w:multiLevelType w:val="hybridMultilevel"/>
    <w:tmpl w:val="77AC857C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7EF7310F"/>
    <w:multiLevelType w:val="hybridMultilevel"/>
    <w:tmpl w:val="9F562C8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4571600">
    <w:abstractNumId w:val="8"/>
  </w:num>
  <w:num w:numId="2" w16cid:durableId="987783130">
    <w:abstractNumId w:val="1"/>
  </w:num>
  <w:num w:numId="3" w16cid:durableId="1998222424">
    <w:abstractNumId w:val="23"/>
  </w:num>
  <w:num w:numId="4" w16cid:durableId="1711759864">
    <w:abstractNumId w:val="19"/>
  </w:num>
  <w:num w:numId="5" w16cid:durableId="953753508">
    <w:abstractNumId w:val="9"/>
  </w:num>
  <w:num w:numId="6" w16cid:durableId="2057390790">
    <w:abstractNumId w:val="0"/>
  </w:num>
  <w:num w:numId="7" w16cid:durableId="1808543509">
    <w:abstractNumId w:val="10"/>
  </w:num>
  <w:num w:numId="8" w16cid:durableId="978611650">
    <w:abstractNumId w:val="11"/>
  </w:num>
  <w:num w:numId="9" w16cid:durableId="1814324369">
    <w:abstractNumId w:val="3"/>
  </w:num>
  <w:num w:numId="10" w16cid:durableId="1607032958">
    <w:abstractNumId w:val="12"/>
  </w:num>
  <w:num w:numId="11" w16cid:durableId="629021217">
    <w:abstractNumId w:val="26"/>
  </w:num>
  <w:num w:numId="12" w16cid:durableId="2063599928">
    <w:abstractNumId w:val="6"/>
  </w:num>
  <w:num w:numId="13" w16cid:durableId="295836494">
    <w:abstractNumId w:val="20"/>
  </w:num>
  <w:num w:numId="14" w16cid:durableId="2051956085">
    <w:abstractNumId w:val="15"/>
  </w:num>
  <w:num w:numId="15" w16cid:durableId="1703363168">
    <w:abstractNumId w:val="7"/>
  </w:num>
  <w:num w:numId="16" w16cid:durableId="1663586176">
    <w:abstractNumId w:val="4"/>
  </w:num>
  <w:num w:numId="17" w16cid:durableId="1037240841">
    <w:abstractNumId w:val="5"/>
  </w:num>
  <w:num w:numId="18" w16cid:durableId="1905211918">
    <w:abstractNumId w:val="17"/>
  </w:num>
  <w:num w:numId="19" w16cid:durableId="1173952405">
    <w:abstractNumId w:val="16"/>
  </w:num>
  <w:num w:numId="20" w16cid:durableId="1031996030">
    <w:abstractNumId w:val="13"/>
  </w:num>
  <w:num w:numId="21" w16cid:durableId="752043028">
    <w:abstractNumId w:val="18"/>
  </w:num>
  <w:num w:numId="22" w16cid:durableId="756681299">
    <w:abstractNumId w:val="25"/>
  </w:num>
  <w:num w:numId="23" w16cid:durableId="297497380">
    <w:abstractNumId w:val="21"/>
  </w:num>
  <w:num w:numId="24" w16cid:durableId="1466193595">
    <w:abstractNumId w:val="24"/>
  </w:num>
  <w:num w:numId="25" w16cid:durableId="1120882402">
    <w:abstractNumId w:val="22"/>
  </w:num>
  <w:num w:numId="26" w16cid:durableId="2110813498">
    <w:abstractNumId w:val="2"/>
  </w:num>
  <w:num w:numId="27" w16cid:durableId="2071221685">
    <w:abstractNumId w:val="14"/>
  </w:num>
  <w:num w:numId="28" w16cid:durableId="7476548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742"/>
    <w:rsid w:val="00005D79"/>
    <w:rsid w:val="00021E02"/>
    <w:rsid w:val="00064058"/>
    <w:rsid w:val="00092A1B"/>
    <w:rsid w:val="000F4384"/>
    <w:rsid w:val="0011431E"/>
    <w:rsid w:val="00114542"/>
    <w:rsid w:val="001570F1"/>
    <w:rsid w:val="001712D1"/>
    <w:rsid w:val="00174D24"/>
    <w:rsid w:val="001944A4"/>
    <w:rsid w:val="001B6C10"/>
    <w:rsid w:val="001C7F9A"/>
    <w:rsid w:val="001F75F1"/>
    <w:rsid w:val="00216241"/>
    <w:rsid w:val="00272EE2"/>
    <w:rsid w:val="00302B4C"/>
    <w:rsid w:val="00314461"/>
    <w:rsid w:val="003663DC"/>
    <w:rsid w:val="0037236A"/>
    <w:rsid w:val="003857B9"/>
    <w:rsid w:val="00396D1F"/>
    <w:rsid w:val="00397A55"/>
    <w:rsid w:val="003D17CC"/>
    <w:rsid w:val="003E7211"/>
    <w:rsid w:val="003E7C07"/>
    <w:rsid w:val="00405B60"/>
    <w:rsid w:val="0044103C"/>
    <w:rsid w:val="00452FB9"/>
    <w:rsid w:val="00453008"/>
    <w:rsid w:val="004A3A88"/>
    <w:rsid w:val="004C0579"/>
    <w:rsid w:val="004E31BA"/>
    <w:rsid w:val="004E641E"/>
    <w:rsid w:val="004F5F86"/>
    <w:rsid w:val="00537D0F"/>
    <w:rsid w:val="00560D7D"/>
    <w:rsid w:val="0062620D"/>
    <w:rsid w:val="0064128B"/>
    <w:rsid w:val="00684762"/>
    <w:rsid w:val="006E7F62"/>
    <w:rsid w:val="0072724A"/>
    <w:rsid w:val="00735B1C"/>
    <w:rsid w:val="008064EC"/>
    <w:rsid w:val="00822921"/>
    <w:rsid w:val="00827FDC"/>
    <w:rsid w:val="008534D4"/>
    <w:rsid w:val="00876C2D"/>
    <w:rsid w:val="00883544"/>
    <w:rsid w:val="00893C7B"/>
    <w:rsid w:val="00896DD1"/>
    <w:rsid w:val="008B5AE7"/>
    <w:rsid w:val="008D650C"/>
    <w:rsid w:val="00993556"/>
    <w:rsid w:val="009E67A0"/>
    <w:rsid w:val="00A131C5"/>
    <w:rsid w:val="00A3279A"/>
    <w:rsid w:val="00A37C1D"/>
    <w:rsid w:val="00A6029D"/>
    <w:rsid w:val="00A754DA"/>
    <w:rsid w:val="00A9312D"/>
    <w:rsid w:val="00A933F6"/>
    <w:rsid w:val="00AA36A0"/>
    <w:rsid w:val="00AB0C38"/>
    <w:rsid w:val="00AB5E5A"/>
    <w:rsid w:val="00AC61B2"/>
    <w:rsid w:val="00B7092D"/>
    <w:rsid w:val="00BA7A91"/>
    <w:rsid w:val="00BC24A7"/>
    <w:rsid w:val="00C17DCC"/>
    <w:rsid w:val="00C459BA"/>
    <w:rsid w:val="00C57452"/>
    <w:rsid w:val="00C8794C"/>
    <w:rsid w:val="00C95571"/>
    <w:rsid w:val="00CA68E9"/>
    <w:rsid w:val="00CB054B"/>
    <w:rsid w:val="00CB3D42"/>
    <w:rsid w:val="00CC10EF"/>
    <w:rsid w:val="00CC3B9D"/>
    <w:rsid w:val="00CD25DB"/>
    <w:rsid w:val="00D162E4"/>
    <w:rsid w:val="00D16566"/>
    <w:rsid w:val="00DB25E1"/>
    <w:rsid w:val="00DF3673"/>
    <w:rsid w:val="00E142A6"/>
    <w:rsid w:val="00E16B1F"/>
    <w:rsid w:val="00E5397C"/>
    <w:rsid w:val="00EA7E8F"/>
    <w:rsid w:val="00EC50A2"/>
    <w:rsid w:val="00F44F6B"/>
    <w:rsid w:val="00FA3742"/>
    <w:rsid w:val="00FA6100"/>
    <w:rsid w:val="00FC60F9"/>
    <w:rsid w:val="0EE2C2E2"/>
    <w:rsid w:val="1A863426"/>
    <w:rsid w:val="2B469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6960"/>
  <w15:docId w15:val="{DE9EDEBC-A26B-4633-B6FA-46648620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54B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7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B1F"/>
    <w:rPr>
      <w:rFonts w:ascii="Tahoma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B5D86AB7FD545B6BE9EA837451369" ma:contentTypeVersion="18" ma:contentTypeDescription="Create a new document." ma:contentTypeScope="" ma:versionID="337bc81bcb633e81846bc83deff66598">
  <xsd:schema xmlns:xsd="http://www.w3.org/2001/XMLSchema" xmlns:xs="http://www.w3.org/2001/XMLSchema" xmlns:p="http://schemas.microsoft.com/office/2006/metadata/properties" xmlns:ns2="4b3fc1c8-685e-474c-9b4e-30556ea4eba8" xmlns:ns3="b389c017-bcd1-4bd1-bd83-f0864f03c098" targetNamespace="http://schemas.microsoft.com/office/2006/metadata/properties" ma:root="true" ma:fieldsID="7aafc8b313e2ae302b8bd94ee856f0b6" ns2:_="" ns3:_="">
    <xsd:import namespace="4b3fc1c8-685e-474c-9b4e-30556ea4eba8"/>
    <xsd:import namespace="b389c017-bcd1-4bd1-bd83-f0864f03c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fc1c8-685e-474c-9b4e-30556ea4e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2ccf07-8971-487c-b89c-b5815cfa2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9c017-bcd1-4bd1-bd83-f0864f03c0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91f545-c4b5-44da-8620-eba4d81728d1}" ma:internalName="TaxCatchAll" ma:showField="CatchAllData" ma:web="b389c017-bcd1-4bd1-bd83-f0864f03c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3fc1c8-685e-474c-9b4e-30556ea4eba8">
      <Terms xmlns="http://schemas.microsoft.com/office/infopath/2007/PartnerControls"/>
    </lcf76f155ced4ddcb4097134ff3c332f>
    <TaxCatchAll xmlns="b389c017-bcd1-4bd1-bd83-f0864f03c098" xsi:nil="true"/>
  </documentManagement>
</p:properties>
</file>

<file path=customXml/itemProps1.xml><?xml version="1.0" encoding="utf-8"?>
<ds:datastoreItem xmlns:ds="http://schemas.openxmlformats.org/officeDocument/2006/customXml" ds:itemID="{BAE562FD-1578-4D6C-B793-78298951DE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778C6F-2693-4B5F-91E8-CA74A965C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fc1c8-685e-474c-9b4e-30556ea4eba8"/>
    <ds:schemaRef ds:uri="b389c017-bcd1-4bd1-bd83-f0864f03c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950EC1-64E7-45AC-8F8B-44C144CBB8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C262B0-71D2-407E-86DC-4AE9E4628890}">
  <ds:schemaRefs>
    <ds:schemaRef ds:uri="http://schemas.microsoft.com/office/2006/metadata/properties"/>
    <ds:schemaRef ds:uri="http://schemas.microsoft.com/office/infopath/2007/PartnerControls"/>
    <ds:schemaRef ds:uri="4b3fc1c8-685e-474c-9b4e-30556ea4eba8"/>
    <ds:schemaRef ds:uri="b389c017-bcd1-4bd1-bd83-f0864f03c0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636</Characters>
  <Application>Microsoft Office Word</Application>
  <DocSecurity>0</DocSecurity>
  <Lines>30</Lines>
  <Paragraphs>25</Paragraphs>
  <ScaleCrop>false</ScaleCrop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Twila Driedger</dc:creator>
  <cp:lastModifiedBy>Dustin Pernitsky</cp:lastModifiedBy>
  <cp:revision>6</cp:revision>
  <cp:lastPrinted>2023-01-25T14:45:00Z</cp:lastPrinted>
  <dcterms:created xsi:type="dcterms:W3CDTF">2026-01-27T17:16:00Z</dcterms:created>
  <dcterms:modified xsi:type="dcterms:W3CDTF">2026-01-27T19:59:00Z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0x0101003D2B5D86AB7FD545B6BE9EA837451369</vt:lpwstr>
  </property>
  <property fmtid="{D5CDD505-2E9C-101B-9397-08002B2CF9AE}" pid="3" name="MediaServiceImageTags">
    <vt:lpwstr/>
  </property>
</Properties>
</file>